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5686" w14:textId="06D6BB4E" w:rsidR="00264BBC" w:rsidRPr="00EF5059" w:rsidRDefault="0071298F" w:rsidP="00264BBC">
      <w:pPr>
        <w:pStyle w:val="Address"/>
        <w:spacing w:before="0" w:after="600"/>
        <w:contextualSpacing/>
        <w:rPr>
          <w:color w:val="0B4E60" w:themeColor="text2"/>
          <w:lang w:val="en-GB"/>
        </w:rPr>
      </w:pPr>
      <w:sdt>
        <w:sdtPr>
          <w:rPr>
            <w:color w:val="0B4E60" w:themeColor="text2"/>
            <w:lang w:val="en-GB"/>
          </w:rPr>
          <w:id w:val="747310612"/>
          <w:lock w:val="sdtLocked"/>
          <w:placeholder>
            <w:docPart w:val="7FAA5B29C33D4996B08F92FDB5E59D39"/>
          </w:placeholder>
        </w:sdtPr>
        <w:sdtEndPr/>
        <w:sdtContent>
          <w:r w:rsidR="00C13A1A">
            <w:rPr>
              <w:color w:val="0B4E60" w:themeColor="text2"/>
              <w:lang w:val="en-GB"/>
            </w:rPr>
            <w:t xml:space="preserve">Rt Hon Mel Stride MP </w:t>
          </w:r>
        </w:sdtContent>
      </w:sdt>
      <w:r w:rsidR="00DD1EC0" w:rsidRPr="00EF5059">
        <w:rPr>
          <w:rStyle w:val="Dateselector"/>
          <w:lang w:val="en-GB"/>
        </w:rPr>
        <w:t xml:space="preserve"> </w:t>
      </w:r>
    </w:p>
    <w:p w14:paraId="0ABDBB78" w14:textId="534C5FF2" w:rsidR="00DD1EC0" w:rsidRPr="00EF5059" w:rsidRDefault="0071298F" w:rsidP="00DD1EC0">
      <w:pPr>
        <w:pStyle w:val="Address"/>
        <w:spacing w:before="0" w:after="600"/>
        <w:contextualSpacing/>
        <w:rPr>
          <w:color w:val="0B4E60" w:themeColor="text2"/>
          <w:lang w:val="en-GB"/>
        </w:rPr>
      </w:pPr>
      <w:sdt>
        <w:sdtPr>
          <w:rPr>
            <w:color w:val="0B4E60" w:themeColor="text2"/>
            <w:lang w:val="en-GB"/>
          </w:rPr>
          <w:id w:val="358476841"/>
          <w:lock w:val="sdtLocked"/>
          <w:placeholder>
            <w:docPart w:val="D81C0B3630D04E51AE98487ED2497AF1"/>
          </w:placeholder>
        </w:sdtPr>
        <w:sdtEndPr/>
        <w:sdtContent>
          <w:r w:rsidR="00C13A1A">
            <w:rPr>
              <w:color w:val="0B4E60" w:themeColor="text2"/>
              <w:lang w:val="en-GB"/>
            </w:rPr>
            <w:t>Secretary of State for Work and Pensions</w:t>
          </w:r>
        </w:sdtContent>
      </w:sdt>
    </w:p>
    <w:p w14:paraId="42DD9B39" w14:textId="2D4EFB89" w:rsidR="00DD1EC0" w:rsidRPr="00EF5059" w:rsidRDefault="00024C83" w:rsidP="00DD1EC0">
      <w:pPr>
        <w:pStyle w:val="Address"/>
        <w:spacing w:before="0" w:after="600"/>
        <w:contextualSpacing/>
        <w:rPr>
          <w:color w:val="0B4E60" w:themeColor="text2"/>
        </w:rPr>
      </w:pPr>
      <w:r w:rsidRPr="00EF5059">
        <w:rPr>
          <w:b/>
          <w:color w:val="0B4E60" w:themeColor="text2"/>
        </w:rPr>
        <w:t>By email</w:t>
      </w:r>
      <w:r w:rsidR="00500A29" w:rsidRPr="00EF5059">
        <w:rPr>
          <w:b/>
          <w:color w:val="0B4E60" w:themeColor="text2"/>
        </w:rPr>
        <w:t xml:space="preserve"> only</w:t>
      </w:r>
      <w:r w:rsidR="00DD1EC0" w:rsidRPr="00EF5059">
        <w:rPr>
          <w:color w:val="0B4E60" w:themeColor="text2"/>
        </w:rPr>
        <w:t xml:space="preserve"> </w:t>
      </w:r>
    </w:p>
    <w:p w14:paraId="12024217" w14:textId="77777777" w:rsidR="00DD1EC0" w:rsidRPr="00EF5059" w:rsidRDefault="00DD1EC0" w:rsidP="0038149E">
      <w:pPr>
        <w:jc w:val="right"/>
        <w:rPr>
          <w:color w:val="0B4E60" w:themeColor="text2"/>
        </w:rPr>
      </w:pPr>
    </w:p>
    <w:p w14:paraId="61163BB8" w14:textId="77777777" w:rsidR="00DD1EC0" w:rsidRPr="00EF5059" w:rsidRDefault="00DD1EC0" w:rsidP="0038149E">
      <w:pPr>
        <w:jc w:val="right"/>
        <w:rPr>
          <w:color w:val="0B4E60" w:themeColor="text2"/>
        </w:rPr>
      </w:pPr>
    </w:p>
    <w:p w14:paraId="551D45D8" w14:textId="3A0DD873" w:rsidR="00EF5059" w:rsidRPr="00EF5059" w:rsidRDefault="00EF5059" w:rsidP="00EF5059">
      <w:pPr>
        <w:pStyle w:val="Address"/>
        <w:spacing w:before="0"/>
        <w:jc w:val="right"/>
        <w:rPr>
          <w:b/>
          <w:bCs/>
          <w:color w:val="0B4E60" w:themeColor="text2"/>
          <w:lang w:val="en-GB"/>
        </w:rPr>
      </w:pPr>
      <w:r w:rsidRPr="00A73283">
        <w:rPr>
          <w:b/>
          <w:color w:val="0B4E60" w:themeColor="text2"/>
          <w:lang w:val="en-GB"/>
        </w:rPr>
        <w:t>From</w:t>
      </w:r>
      <w:r w:rsidRPr="00A73283">
        <w:rPr>
          <w:color w:val="0B4E60" w:themeColor="text2"/>
          <w:lang w:val="en-GB"/>
        </w:rPr>
        <w:t xml:space="preserve">: Baroness </w:t>
      </w:r>
      <w:r>
        <w:rPr>
          <w:color w:val="0B4E60" w:themeColor="text2"/>
          <w:lang w:val="en-GB"/>
        </w:rPr>
        <w:t xml:space="preserve">Kishwer </w:t>
      </w:r>
      <w:r w:rsidRPr="00A73283">
        <w:rPr>
          <w:color w:val="0B4E60" w:themeColor="text2"/>
          <w:lang w:val="en-GB"/>
        </w:rPr>
        <w:t>Falkner, Chairwoman</w:t>
      </w:r>
    </w:p>
    <w:p w14:paraId="0654FAFF" w14:textId="7A34114F" w:rsidR="00DD1EC0" w:rsidRPr="00EF5059" w:rsidRDefault="0071298F" w:rsidP="0038149E">
      <w:pPr>
        <w:jc w:val="right"/>
        <w:rPr>
          <w:color w:val="0B4E60" w:themeColor="text2"/>
        </w:rPr>
      </w:pPr>
      <w:sdt>
        <w:sdtPr>
          <w:rPr>
            <w:color w:val="0B4E60" w:themeColor="text2"/>
          </w:rPr>
          <w:id w:val="1887834594"/>
          <w:placeholder>
            <w:docPart w:val="3CAB3B49D2BD46DE90D01B4C65C56D1D"/>
          </w:placeholder>
        </w:sdtPr>
        <w:sdtEndPr/>
        <w:sdtContent>
          <w:r w:rsidR="00EF5059">
            <w:rPr>
              <w:color w:val="0B4E60" w:themeColor="text2"/>
            </w:rPr>
            <w:t xml:space="preserve">Our ref: </w:t>
          </w:r>
          <w:r w:rsidR="00887DC6">
            <w:rPr>
              <w:color w:val="0B4E60" w:themeColor="text2"/>
            </w:rPr>
            <w:t>2113Stride</w:t>
          </w:r>
        </w:sdtContent>
      </w:sdt>
    </w:p>
    <w:p w14:paraId="2A47714E" w14:textId="6854CD37" w:rsidR="0098054B" w:rsidRPr="00EF5059" w:rsidRDefault="00C13A1A" w:rsidP="0038149E">
      <w:pPr>
        <w:jc w:val="right"/>
        <w:rPr>
          <w:color w:val="0B4E60" w:themeColor="text2"/>
        </w:rPr>
        <w:sectPr w:rsidR="0098054B" w:rsidRPr="00EF5059" w:rsidSect="001D5B10">
          <w:headerReference w:type="default" r:id="rId11"/>
          <w:footerReference w:type="default" r:id="rId12"/>
          <w:type w:val="continuous"/>
          <w:pgSz w:w="11906" w:h="16838"/>
          <w:pgMar w:top="720" w:right="720" w:bottom="720" w:left="720" w:header="425" w:footer="227" w:gutter="0"/>
          <w:cols w:num="2" w:space="708"/>
          <w:docGrid w:linePitch="381"/>
        </w:sectPr>
      </w:pPr>
      <w:r>
        <w:rPr>
          <w:rStyle w:val="Dateselector"/>
          <w:lang w:val="en-GB"/>
        </w:rPr>
        <w:t>Thursday 26 October 2023</w:t>
      </w:r>
    </w:p>
    <w:p w14:paraId="2F43E92D" w14:textId="76F6D4F1" w:rsidR="00425230" w:rsidRPr="00024C83" w:rsidRDefault="007D6DFB" w:rsidP="00264BBC">
      <w:pPr>
        <w:rPr>
          <w:lang w:val="en-GB"/>
        </w:rPr>
      </w:pPr>
      <w:r w:rsidRPr="00024C83">
        <w:rPr>
          <w:lang w:val="en-GB"/>
        </w:rPr>
        <w:t>D</w:t>
      </w:r>
      <w:r w:rsidR="002918AE" w:rsidRPr="00024C83">
        <w:rPr>
          <w:lang w:val="en-GB"/>
        </w:rPr>
        <w:t xml:space="preserve">ear </w:t>
      </w:r>
      <w:sdt>
        <w:sdtPr>
          <w:rPr>
            <w:lang w:val="en-GB"/>
          </w:rPr>
          <w:id w:val="-1438602858"/>
          <w:lock w:val="sdtLocked"/>
          <w:placeholder>
            <w:docPart w:val="8EB0AE4540004C19A3A97B68A63F043D"/>
          </w:placeholder>
        </w:sdtPr>
        <w:sdtEndPr/>
        <w:sdtContent>
          <w:r w:rsidR="00C13A1A">
            <w:rPr>
              <w:lang w:val="en-GB"/>
            </w:rPr>
            <w:t>Secretary of State</w:t>
          </w:r>
          <w:r w:rsidR="00713185" w:rsidRPr="00024C83">
            <w:rPr>
              <w:lang w:val="en-GB"/>
            </w:rPr>
            <w:t>,</w:t>
          </w:r>
        </w:sdtContent>
      </w:sdt>
      <w:r w:rsidR="0038149E" w:rsidRPr="0038149E">
        <w:rPr>
          <w:rStyle w:val="Dateselector"/>
          <w:lang w:val="en-GB"/>
        </w:rPr>
        <w:t xml:space="preserve"> </w:t>
      </w:r>
    </w:p>
    <w:p w14:paraId="5B5537CA" w14:textId="67E1FDBA" w:rsidR="00425230" w:rsidRPr="00EF5059" w:rsidRDefault="0071298F" w:rsidP="003B6CCF">
      <w:pPr>
        <w:pStyle w:val="Heading1"/>
        <w:rPr>
          <w:rStyle w:val="Subjectline"/>
          <w:lang w:val="en-GB"/>
        </w:rPr>
      </w:pPr>
      <w:sdt>
        <w:sdtPr>
          <w:rPr>
            <w:rStyle w:val="Subjectline"/>
            <w:lang w:val="en-GB"/>
          </w:rPr>
          <w:id w:val="-1261285197"/>
          <w:lock w:val="sdtLocked"/>
          <w:placeholder>
            <w:docPart w:val="81872D9AB6454E849AA352FA0AAC4A3F"/>
          </w:placeholder>
        </w:sdtPr>
        <w:sdtEndPr>
          <w:rPr>
            <w:rStyle w:val="DefaultParagraphFont"/>
          </w:rPr>
        </w:sdtEndPr>
        <w:sdtContent>
          <w:sdt>
            <w:sdtPr>
              <w:rPr>
                <w:rStyle w:val="Subjectline"/>
                <w:lang w:val="en-GB"/>
              </w:rPr>
              <w:id w:val="696742101"/>
              <w:placeholder>
                <w:docPart w:val="9DCD32C386C845F08549458743123DC5"/>
              </w:placeholder>
            </w:sdtPr>
            <w:sdtEndPr>
              <w:rPr>
                <w:rStyle w:val="DefaultParagraphFont"/>
                <w:color w:val="64A230" w:themeColor="accent2"/>
              </w:rPr>
            </w:sdtEndPr>
            <w:sdtContent>
              <w:r w:rsidR="00C13A1A">
                <w:rPr>
                  <w:rStyle w:val="Subjectline"/>
                  <w:lang w:val="en-GB"/>
                </w:rPr>
                <w:t xml:space="preserve">Consultation on Workplace Capability Assessment: activities and descriptors </w:t>
              </w:r>
            </w:sdtContent>
          </w:sdt>
          <w:r w:rsidR="00C13A1A">
            <w:rPr>
              <w:color w:val="64A230" w:themeColor="accent2"/>
              <w:lang w:val="en-GB"/>
            </w:rPr>
            <w:t xml:space="preserve"> </w:t>
          </w:r>
        </w:sdtContent>
      </w:sdt>
    </w:p>
    <w:sdt>
      <w:sdtPr>
        <w:id w:val="-1013300250"/>
        <w:lock w:val="sdtLocked"/>
        <w:placeholder>
          <w:docPart w:val="C98E0C904E864303A69876A5E07EDC60"/>
        </w:placeholder>
      </w:sdtPr>
      <w:sdtEndPr/>
      <w:sdtContent>
        <w:sdt>
          <w:sdtPr>
            <w:rPr>
              <w:rFonts w:ascii="Roboto" w:eastAsiaTheme="minorHAnsi" w:hAnsi="Roboto" w:cs="Roboto"/>
              <w:color w:val="000000"/>
              <w:sz w:val="24"/>
              <w:szCs w:val="24"/>
              <w:lang w:val="en-GB"/>
            </w:rPr>
            <w:id w:val="1025446238"/>
            <w:placeholder>
              <w:docPart w:val="4660518153D740FC952FCFBE5FC4D166"/>
            </w:placeholder>
          </w:sdtPr>
          <w:sdtEndPr>
            <w:rPr>
              <w:rFonts w:ascii="Arial" w:eastAsia="Calibri" w:hAnsi="Arial" w:cs="Arial"/>
              <w:color w:val="auto"/>
              <w:sz w:val="28"/>
              <w:szCs w:val="28"/>
              <w:lang w:val="en-US"/>
            </w:rPr>
          </w:sdtEndPr>
          <w:sdtContent>
            <w:p w14:paraId="3337089B" w14:textId="6151F960" w:rsidR="00C13A1A" w:rsidRDefault="00C13A1A" w:rsidP="00887DC6">
              <w:r w:rsidRPr="0064377A">
                <w:t xml:space="preserve">I am writing to raise concerns about </w:t>
              </w:r>
              <w:r>
                <w:t>the potential impact on disabled people</w:t>
              </w:r>
              <w:r w:rsidRPr="0064377A" w:rsidDel="005A7782">
                <w:t xml:space="preserve"> </w:t>
              </w:r>
              <w:r>
                <w:t xml:space="preserve">of your </w:t>
              </w:r>
              <w:proofErr w:type="gramStart"/>
              <w:r>
                <w:t>Department’s</w:t>
              </w:r>
              <w:proofErr w:type="gramEnd"/>
              <w:r w:rsidRPr="0064377A">
                <w:t xml:space="preserve"> ongoing consultation on changes to the activities and descriptors in the Work Capability Assessment. </w:t>
              </w:r>
            </w:p>
            <w:p w14:paraId="48674E5A" w14:textId="5B3EFFB9" w:rsidR="00C13A1A" w:rsidRDefault="00C13A1A" w:rsidP="00887DC6">
              <w:r>
                <w:t>T</w:t>
              </w:r>
              <w:r w:rsidRPr="001E5421">
                <w:t xml:space="preserve">he Equality and Human Rights Commission is </w:t>
              </w:r>
              <w:r>
                <w:t>the</w:t>
              </w:r>
              <w:r w:rsidRPr="001E5421">
                <w:t xml:space="preserve"> independent equality regulator working across England, Scotland and Wales and </w:t>
              </w:r>
              <w:proofErr w:type="gramStart"/>
              <w:r w:rsidRPr="001E5421">
                <w:t>a</w:t>
              </w:r>
              <w:proofErr w:type="gramEnd"/>
              <w:r w:rsidRPr="001E5421">
                <w:t xml:space="preserve"> UN-</w:t>
              </w:r>
              <w:proofErr w:type="spellStart"/>
              <w:r w:rsidRPr="001E5421">
                <w:t>recognised</w:t>
              </w:r>
              <w:proofErr w:type="spellEnd"/>
              <w:r w:rsidRPr="001E5421">
                <w:t xml:space="preserve"> ‘A’ status National Human Rights Institution. This remit gives us a broad mandate to challenge discrimination and to promote and protect equality and human rights</w:t>
              </w:r>
              <w:r>
                <w:t xml:space="preserve"> across a broad range of policy areas</w:t>
              </w:r>
              <w:r w:rsidRPr="001E5421">
                <w:t>.</w:t>
              </w:r>
              <w:r>
                <w:t xml:space="preserve"> </w:t>
              </w:r>
            </w:p>
            <w:p w14:paraId="2A9C274A" w14:textId="60B908A0" w:rsidR="00C13A1A" w:rsidRDefault="00C13A1A" w:rsidP="00887DC6">
              <w:pPr>
                <w:spacing w:after="240"/>
              </w:pPr>
              <w:r>
                <w:t xml:space="preserve">Our concerns about this consultation exercise relate to the duration of the consultation and the absence of any analysis in published documents of the potential impact of the proposals on disabled people and other protected characteristic groups.   </w:t>
              </w:r>
            </w:p>
            <w:p w14:paraId="439C1487" w14:textId="77777777" w:rsidR="00C13A1A" w:rsidRPr="00962E8C" w:rsidRDefault="00C13A1A" w:rsidP="00887DC6">
              <w:pPr>
                <w:rPr>
                  <w:b/>
                  <w:bCs/>
                  <w:color w:val="0B4E60" w:themeColor="text2"/>
                </w:rPr>
              </w:pPr>
              <w:r w:rsidRPr="00962E8C">
                <w:rPr>
                  <w:b/>
                  <w:bCs/>
                  <w:color w:val="0B4E60" w:themeColor="text2"/>
                </w:rPr>
                <w:t>Consultation period</w:t>
              </w:r>
            </w:p>
            <w:p w14:paraId="1D7D30A0" w14:textId="254167AF" w:rsidR="00C13A1A" w:rsidRDefault="00C13A1A" w:rsidP="00887DC6">
              <w:pPr>
                <w:spacing w:before="0" w:after="240"/>
              </w:pPr>
              <w:r>
                <w:t xml:space="preserve">As you know, the UK has ratified the UN Convention on the Rights of Persons with Disabilities (UNCRPD), and so is bound by international law to respect, </w:t>
              </w:r>
              <w:r>
                <w:lastRenderedPageBreak/>
                <w:t xml:space="preserve">protect and fulfil the rights it contains. This includes ensuring that disabled people are consulted closely with and actively involved in the development and implementation of relevant legislation, </w:t>
              </w:r>
              <w:proofErr w:type="gramStart"/>
              <w:r>
                <w:t>policies</w:t>
              </w:r>
              <w:proofErr w:type="gramEnd"/>
              <w:r>
                <w:t xml:space="preserve"> and decision-making processes (Article 4 (3)). This </w:t>
              </w:r>
              <w:r w:rsidRPr="0064377A">
                <w:t xml:space="preserve">consultation is </w:t>
              </w:r>
              <w:r>
                <w:t xml:space="preserve">open for only eight weeks, having opened on 5 September and being </w:t>
              </w:r>
              <w:r w:rsidRPr="0064377A">
                <w:t xml:space="preserve">due to close on 30 October. </w:t>
              </w:r>
              <w:r>
                <w:t xml:space="preserve">While we know the Department has supplemented the written consultation with a small number of </w:t>
              </w:r>
              <w:r w:rsidRPr="00D355AB">
                <w:t>in-person and online engagement events, we are concerned that th</w:t>
              </w:r>
              <w:r>
                <w:t>e</w:t>
              </w:r>
              <w:r w:rsidRPr="00D355AB">
                <w:t xml:space="preserve"> consultation </w:t>
              </w:r>
              <w:r>
                <w:t>period</w:t>
              </w:r>
              <w:r w:rsidRPr="00D355AB">
                <w:t xml:space="preserve"> is insufficient to enable disabled people and </w:t>
              </w:r>
              <w:r>
                <w:t xml:space="preserve">their representative </w:t>
              </w:r>
              <w:proofErr w:type="spellStart"/>
              <w:r>
                <w:t>organisations</w:t>
              </w:r>
              <w:proofErr w:type="spellEnd"/>
              <w:r w:rsidRPr="00D355AB">
                <w:t xml:space="preserve"> to respond meaningfully. </w:t>
              </w:r>
            </w:p>
            <w:p w14:paraId="66BF3ABF" w14:textId="77777777" w:rsidR="00C13A1A" w:rsidRPr="00962E8C" w:rsidRDefault="00C13A1A" w:rsidP="00887DC6">
              <w:pPr>
                <w:rPr>
                  <w:b/>
                  <w:bCs/>
                  <w:color w:val="0B4E60" w:themeColor="text2"/>
                </w:rPr>
              </w:pPr>
              <w:r w:rsidRPr="00962E8C">
                <w:rPr>
                  <w:b/>
                  <w:bCs/>
                  <w:color w:val="0B4E60" w:themeColor="text2"/>
                </w:rPr>
                <w:t>Impact of proposals</w:t>
              </w:r>
            </w:p>
            <w:p w14:paraId="43A26442" w14:textId="313762D5" w:rsidR="00C13A1A" w:rsidRDefault="00C13A1A" w:rsidP="00887DC6">
              <w:pPr>
                <w:spacing w:after="240"/>
              </w:pPr>
              <w:r>
                <w:t xml:space="preserve">Moreover, the published consultation materials do not include any analysis of the potential impact of the proposed changes on disabled people or other protected characteristic groups. As you are aware, the Department for Work and Pensions is subject to the Public Sector Equality Duty under the Equality Act 2010 and is required to have due regard to the need to eliminate unlawful discrimination and harassment, advance equality of opportunity, and foster good relations in the exercise of its functions, including at all stages of policy development. Without access to analysis of the possible equality implications of the proposals, it is challenging for disabled people and their representative </w:t>
              </w:r>
              <w:proofErr w:type="spellStart"/>
              <w:r>
                <w:t>organisations</w:t>
              </w:r>
              <w:proofErr w:type="spellEnd"/>
              <w:r>
                <w:t xml:space="preserve">, and others, to engage with the consultation process.  </w:t>
              </w:r>
            </w:p>
            <w:p w14:paraId="69EBB1F6" w14:textId="300C693B" w:rsidR="00C13A1A" w:rsidRDefault="00C13A1A" w:rsidP="00887DC6">
              <w:pPr>
                <w:spacing w:after="240"/>
              </w:pPr>
              <w:r>
                <w:t xml:space="preserve">Stakeholders have raised concerns with the Commission that the proposed changes, in particular the proposal to amend the ‘substantial risk’ criteria, could place disabled people at increased risk of both financial and psychological </w:t>
              </w:r>
              <w:r>
                <w:lastRenderedPageBreak/>
                <w:t>harm, with potentially serious equality and human rights implications. As such, the impact of the proposals on disabled people, including people with different types of impairment, warrants careful and detailed consideration.</w:t>
              </w:r>
            </w:p>
            <w:p w14:paraId="1C14085F" w14:textId="32627A7F" w:rsidR="00C13A1A" w:rsidRDefault="00C13A1A" w:rsidP="00887DC6">
              <w:pPr>
                <w:spacing w:after="240"/>
              </w:pPr>
              <w:r>
                <w:t>We encourage you to extend the consultation deadline and to publish detailed analysis of the potential impacts of the proposals on disabled people and other protected characteristic groups to inform consultation responses. I would welcome the opportunity to meet with you to discuss this further as a matter of urgency.</w:t>
              </w:r>
            </w:p>
            <w:p w14:paraId="4791E420" w14:textId="77777777" w:rsidR="00C13A1A" w:rsidRDefault="00C13A1A" w:rsidP="00887DC6">
              <w:r>
                <w:t>I am copying this letter, for information, to the Minister for Disabled People</w:t>
              </w:r>
            </w:p>
            <w:p w14:paraId="57F04264" w14:textId="4874F967" w:rsidR="00DA72E4" w:rsidRPr="00C13A1A" w:rsidRDefault="00C13A1A" w:rsidP="00C13A1A">
              <w:pPr>
                <w:spacing w:before="0"/>
              </w:pPr>
              <w:r>
                <w:t>and the Minister for Employment.</w:t>
              </w:r>
            </w:p>
          </w:sdtContent>
        </w:sdt>
      </w:sdtContent>
    </w:sdt>
    <w:p w14:paraId="09318205" w14:textId="20D8B444" w:rsidR="0038149E" w:rsidRPr="00024C83" w:rsidRDefault="00425230" w:rsidP="003B6CCF">
      <w:pPr>
        <w:pStyle w:val="YoursSincerely"/>
        <w:rPr>
          <w:lang w:val="en-GB"/>
        </w:rPr>
      </w:pPr>
      <w:r w:rsidRPr="00024C83">
        <w:rPr>
          <w:lang w:val="en-GB"/>
        </w:rPr>
        <w:t>Yours sincerely</w:t>
      </w:r>
      <w:r w:rsidR="00813C63" w:rsidRPr="00024C83">
        <w:rPr>
          <w:lang w:val="en-GB"/>
        </w:rPr>
        <w:t>,</w:t>
      </w:r>
    </w:p>
    <w:p w14:paraId="6C6A15AD" w14:textId="77777777" w:rsidR="00D316B9" w:rsidRDefault="0071298F" w:rsidP="003F3BAA">
      <w:pPr>
        <w:rPr>
          <w:lang w:val="en-GB"/>
        </w:rPr>
      </w:pPr>
      <w:sdt>
        <w:sdtPr>
          <w:rPr>
            <w:lang w:val="en-GB"/>
          </w:rPr>
          <w:id w:val="-1306468384"/>
          <w:lock w:val="sdtLocked"/>
          <w:placeholder>
            <w:docPart w:val="8185383C601E4E108AEB2D5023B94349"/>
          </w:placeholder>
        </w:sdtPr>
        <w:sdtEndPr/>
        <w:sdtContent>
          <w:r w:rsidR="0037464E" w:rsidRPr="00EF5059">
            <w:rPr>
              <w:lang w:val="en-GB"/>
            </w:rPr>
            <w:t>Baroness Kishwer Falkner</w:t>
          </w:r>
        </w:sdtContent>
      </w:sdt>
    </w:p>
    <w:p w14:paraId="2A4EC377" w14:textId="77777777" w:rsidR="0071298F" w:rsidRDefault="00C13A1A" w:rsidP="00EF5059">
      <w:pPr>
        <w:rPr>
          <w:b/>
          <w:lang w:val="en-GB" w:eastAsia="en-GB"/>
        </w:rPr>
      </w:pPr>
      <w:r>
        <w:rPr>
          <w:noProof/>
        </w:rPr>
        <w:drawing>
          <wp:inline distT="0" distB="0" distL="0" distR="0" wp14:anchorId="062E1587" wp14:editId="71DBB4C4">
            <wp:extent cx="2447925" cy="859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0952" cy="867573"/>
                    </a:xfrm>
                    <a:prstGeom prst="rect">
                      <a:avLst/>
                    </a:prstGeom>
                  </pic:spPr>
                </pic:pic>
              </a:graphicData>
            </a:graphic>
          </wp:inline>
        </w:drawing>
      </w:r>
      <w:r w:rsidR="00735F7E" w:rsidRPr="00EF5059">
        <w:rPr>
          <w:lang w:val="en-GB"/>
        </w:rPr>
        <w:br/>
      </w:r>
      <w:sdt>
        <w:sdtPr>
          <w:rPr>
            <w:b/>
            <w:lang w:val="en-GB"/>
          </w:rPr>
          <w:id w:val="-2041889801"/>
          <w:lock w:val="sdtLocked"/>
          <w:placeholder>
            <w:docPart w:val="AD3CBD4CA8CF4DDF9DE271015DB5EA0E"/>
          </w:placeholder>
        </w:sdtPr>
        <w:sdtEndPr/>
        <w:sdtContent>
          <w:r w:rsidR="0038149E" w:rsidRPr="00EF5059">
            <w:rPr>
              <w:b/>
              <w:lang w:val="en-GB"/>
            </w:rPr>
            <w:t>Chair</w:t>
          </w:r>
          <w:r w:rsidR="00E233FA" w:rsidRPr="00EF5059">
            <w:rPr>
              <w:b/>
              <w:lang w:val="en-GB"/>
            </w:rPr>
            <w:t>woman</w:t>
          </w:r>
        </w:sdtContent>
      </w:sdt>
      <w:r w:rsidR="00735F7E" w:rsidRPr="00EF5059">
        <w:rPr>
          <w:b/>
          <w:lang w:val="en-GB"/>
        </w:rPr>
        <w:br/>
      </w:r>
      <w:sdt>
        <w:sdtPr>
          <w:rPr>
            <w:b/>
            <w:lang w:val="en-GB"/>
          </w:rPr>
          <w:id w:val="-1740713212"/>
          <w:lock w:val="sdtLocked"/>
          <w:placeholder>
            <w:docPart w:val="CCDB6DD4DA0243968E390D762E038D0B"/>
          </w:placeholder>
        </w:sdtPr>
        <w:sdtEndPr/>
        <w:sdtContent>
          <w:r w:rsidR="002B7E64" w:rsidRPr="00EF5059">
            <w:rPr>
              <w:b/>
              <w:lang w:val="en-GB"/>
            </w:rPr>
            <w:t>Equality and Human Rights Commission</w:t>
          </w:r>
        </w:sdtContent>
      </w:sdt>
      <w:r w:rsidR="00DA3D4B" w:rsidRPr="00EF5059">
        <w:rPr>
          <w:b/>
          <w:lang w:val="en-GB" w:eastAsia="en-GB"/>
        </w:rPr>
        <w:t xml:space="preserve"> | </w:t>
      </w:r>
    </w:p>
    <w:p w14:paraId="56FB6755" w14:textId="6227A2AE" w:rsidR="00EF5059" w:rsidRPr="0071298F" w:rsidRDefault="0071298F" w:rsidP="0071298F">
      <w:pPr>
        <w:rPr>
          <w:lang w:val="en-GB"/>
        </w:rPr>
      </w:pPr>
      <w:bookmarkStart w:id="0" w:name="_Hlk149209877"/>
      <w:r w:rsidRPr="0071298F">
        <w:rPr>
          <w:lang w:val="en-GB"/>
        </w:rPr>
        <w:t>[Cc:</w:t>
      </w:r>
      <w:r>
        <w:rPr>
          <w:lang w:val="en-GB"/>
        </w:rPr>
        <w:t xml:space="preserve"> Tom </w:t>
      </w:r>
      <w:proofErr w:type="spellStart"/>
      <w:r>
        <w:rPr>
          <w:lang w:val="en-GB"/>
        </w:rPr>
        <w:t>Pursglove</w:t>
      </w:r>
      <w:proofErr w:type="spellEnd"/>
      <w:r>
        <w:rPr>
          <w:lang w:val="en-GB"/>
        </w:rPr>
        <w:t xml:space="preserve"> MP, Minister for Disabled People and Guy Opperman MP, Minister for Employment</w:t>
      </w:r>
      <w:r w:rsidRPr="0071298F">
        <w:rPr>
          <w:lang w:val="en-GB"/>
        </w:rPr>
        <w:t>]</w:t>
      </w:r>
    </w:p>
    <w:bookmarkEnd w:id="0"/>
    <w:p w14:paraId="16CF328C" w14:textId="32B56804" w:rsidR="00DA3D4B" w:rsidRPr="00EF5059" w:rsidRDefault="00EF5059" w:rsidP="00EF5059">
      <w:pPr>
        <w:tabs>
          <w:tab w:val="left" w:pos="3116"/>
        </w:tabs>
        <w:rPr>
          <w:lang w:val="en-GB"/>
        </w:rPr>
      </w:pPr>
      <w:r>
        <w:rPr>
          <w:lang w:val="en-GB"/>
        </w:rPr>
        <w:tab/>
      </w:r>
    </w:p>
    <w:sectPr w:rsidR="00DA3D4B" w:rsidRPr="00EF5059" w:rsidSect="00DD7500">
      <w:type w:val="continuous"/>
      <w:pgSz w:w="11906" w:h="16838"/>
      <w:pgMar w:top="2410" w:right="992" w:bottom="1134" w:left="992" w:header="425" w:footer="85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4B5D" w14:textId="77777777" w:rsidR="00AA7635" w:rsidRDefault="00AA7635" w:rsidP="003B6CCF">
      <w:r>
        <w:separator/>
      </w:r>
    </w:p>
  </w:endnote>
  <w:endnote w:type="continuationSeparator" w:id="0">
    <w:p w14:paraId="4BDE5A98" w14:textId="77777777" w:rsidR="00AA7635" w:rsidRDefault="00AA7635" w:rsidP="003B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1D69" w14:textId="77777777" w:rsidR="00EF5059" w:rsidRDefault="00EF5059" w:rsidP="00EF5059">
    <w:pPr>
      <w:pStyle w:val="Default"/>
      <w:pBdr>
        <w:top w:val="single" w:sz="36" w:space="14" w:color="009C98" w:themeColor="accent1"/>
      </w:pBdr>
      <w:spacing w:after="160"/>
      <w:ind w:right="3968"/>
      <w:rPr>
        <w:rFonts w:ascii="Arial" w:hAnsi="Arial" w:cs="Arial"/>
        <w:color w:val="auto"/>
        <w:sz w:val="28"/>
        <w:szCs w:val="28"/>
      </w:rPr>
    </w:pPr>
    <w:r w:rsidRPr="00A75BD2">
      <w:rPr>
        <w:rFonts w:ascii="Arial" w:hAnsi="Arial" w:cs="Arial"/>
        <w:color w:val="auto"/>
        <w:sz w:val="28"/>
        <w:szCs w:val="28"/>
      </w:rPr>
      <w:t>Arn</w:t>
    </w:r>
    <w:r>
      <w:rPr>
        <w:rFonts w:ascii="Arial" w:hAnsi="Arial" w:cs="Arial"/>
        <w:color w:val="auto"/>
        <w:sz w:val="28"/>
        <w:szCs w:val="28"/>
      </w:rPr>
      <w:t>dale House, The Arndale Centre</w:t>
    </w:r>
    <w:r>
      <w:rPr>
        <w:rFonts w:ascii="Arial" w:hAnsi="Arial" w:cs="Arial"/>
        <w:color w:val="auto"/>
        <w:sz w:val="28"/>
        <w:szCs w:val="28"/>
      </w:rPr>
      <w:br/>
    </w:r>
    <w:r w:rsidRPr="00A75BD2">
      <w:rPr>
        <w:rFonts w:ascii="Arial" w:hAnsi="Arial" w:cs="Arial"/>
        <w:color w:val="auto"/>
        <w:sz w:val="28"/>
        <w:szCs w:val="28"/>
      </w:rPr>
      <w:t>Manchester, M4 3AQ</w:t>
    </w:r>
  </w:p>
  <w:p w14:paraId="400E83E3" w14:textId="25FB7BBB" w:rsidR="00B248DC" w:rsidRPr="00EF5059" w:rsidRDefault="00EF5059" w:rsidP="00EF5059">
    <w:pPr>
      <w:pStyle w:val="Default"/>
      <w:pBdr>
        <w:top w:val="single" w:sz="36" w:space="14" w:color="009C98" w:themeColor="accent1"/>
      </w:pBdr>
      <w:spacing w:after="160"/>
      <w:ind w:right="3968"/>
      <w:rPr>
        <w:rFonts w:ascii="Arial" w:hAnsi="Arial" w:cs="Arial"/>
        <w:color w:val="0B4E60" w:themeColor="text2"/>
        <w:sz w:val="28"/>
        <w:szCs w:val="28"/>
      </w:rPr>
    </w:pPr>
    <w:r w:rsidRPr="00B248DC">
      <w:rPr>
        <w:rFonts w:ascii="Arial" w:hAnsi="Arial" w:cs="Arial"/>
        <w:b/>
        <w:bCs/>
        <w:color w:val="0B4E60" w:themeColor="text2"/>
        <w:sz w:val="28"/>
        <w:szCs w:val="28"/>
      </w:rPr>
      <w:t>equalityhumanrights.com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E7CE" w14:textId="77777777" w:rsidR="00AA7635" w:rsidRDefault="00AA7635" w:rsidP="003B6CCF">
      <w:r>
        <w:separator/>
      </w:r>
    </w:p>
  </w:footnote>
  <w:footnote w:type="continuationSeparator" w:id="0">
    <w:p w14:paraId="13F4251D" w14:textId="77777777" w:rsidR="00AA7635" w:rsidRDefault="00AA7635" w:rsidP="003B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669E" w14:textId="77777777" w:rsidR="00E9639C" w:rsidRPr="00B248DC" w:rsidRDefault="00B248DC" w:rsidP="00CF66B3">
    <w:pPr>
      <w:pStyle w:val="Header"/>
      <w:spacing w:before="560"/>
      <w:ind w:right="-284"/>
      <w:jc w:val="right"/>
    </w:pPr>
    <w:r>
      <w:rPr>
        <w:noProof/>
        <w:lang w:val="en-GB" w:eastAsia="en-GB"/>
      </w:rPr>
      <w:drawing>
        <wp:inline distT="0" distB="0" distL="0" distR="0" wp14:anchorId="4F970FC8" wp14:editId="71453FCC">
          <wp:extent cx="2451536" cy="629392"/>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947" cy="66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6074"/>
    <w:multiLevelType w:val="hybridMultilevel"/>
    <w:tmpl w:val="3302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80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AC"/>
    <w:rsid w:val="00024C83"/>
    <w:rsid w:val="0005025F"/>
    <w:rsid w:val="00071184"/>
    <w:rsid w:val="00087895"/>
    <w:rsid w:val="000B7332"/>
    <w:rsid w:val="000F7707"/>
    <w:rsid w:val="00123699"/>
    <w:rsid w:val="00124B93"/>
    <w:rsid w:val="001364A8"/>
    <w:rsid w:val="001A3E8F"/>
    <w:rsid w:val="001A5978"/>
    <w:rsid w:val="001B02B9"/>
    <w:rsid w:val="001B6D68"/>
    <w:rsid w:val="001D5B10"/>
    <w:rsid w:val="001E409A"/>
    <w:rsid w:val="001E68D7"/>
    <w:rsid w:val="001E740A"/>
    <w:rsid w:val="00220C94"/>
    <w:rsid w:val="00222967"/>
    <w:rsid w:val="00264BBC"/>
    <w:rsid w:val="002655DA"/>
    <w:rsid w:val="002757A7"/>
    <w:rsid w:val="002918AE"/>
    <w:rsid w:val="002A2D92"/>
    <w:rsid w:val="002A48D6"/>
    <w:rsid w:val="002B7E64"/>
    <w:rsid w:val="002C1C7B"/>
    <w:rsid w:val="002C42D9"/>
    <w:rsid w:val="002F0D9C"/>
    <w:rsid w:val="0030773F"/>
    <w:rsid w:val="0031032B"/>
    <w:rsid w:val="00344C82"/>
    <w:rsid w:val="003729DC"/>
    <w:rsid w:val="00373642"/>
    <w:rsid w:val="0037464E"/>
    <w:rsid w:val="0038149E"/>
    <w:rsid w:val="003B6CCF"/>
    <w:rsid w:val="003F34A8"/>
    <w:rsid w:val="003F3BAA"/>
    <w:rsid w:val="003F69AA"/>
    <w:rsid w:val="00411082"/>
    <w:rsid w:val="00425230"/>
    <w:rsid w:val="00442AB5"/>
    <w:rsid w:val="004834D9"/>
    <w:rsid w:val="004B4A8D"/>
    <w:rsid w:val="004E59BD"/>
    <w:rsid w:val="00500A29"/>
    <w:rsid w:val="00502125"/>
    <w:rsid w:val="0053044D"/>
    <w:rsid w:val="00543E76"/>
    <w:rsid w:val="00562E63"/>
    <w:rsid w:val="00563E69"/>
    <w:rsid w:val="00573587"/>
    <w:rsid w:val="0058731E"/>
    <w:rsid w:val="00597595"/>
    <w:rsid w:val="0059771F"/>
    <w:rsid w:val="005A1E2D"/>
    <w:rsid w:val="005A3EE0"/>
    <w:rsid w:val="005E6537"/>
    <w:rsid w:val="00606CBE"/>
    <w:rsid w:val="006207E4"/>
    <w:rsid w:val="00681078"/>
    <w:rsid w:val="0069301C"/>
    <w:rsid w:val="006A4606"/>
    <w:rsid w:val="006E13DF"/>
    <w:rsid w:val="006E3652"/>
    <w:rsid w:val="006F37EE"/>
    <w:rsid w:val="00707CDC"/>
    <w:rsid w:val="0071298F"/>
    <w:rsid w:val="00713185"/>
    <w:rsid w:val="0072265F"/>
    <w:rsid w:val="00731AEB"/>
    <w:rsid w:val="00735F7E"/>
    <w:rsid w:val="00761F47"/>
    <w:rsid w:val="00772948"/>
    <w:rsid w:val="00781C23"/>
    <w:rsid w:val="007C72C9"/>
    <w:rsid w:val="007D2CB2"/>
    <w:rsid w:val="007D6DFB"/>
    <w:rsid w:val="007E10FF"/>
    <w:rsid w:val="008006A0"/>
    <w:rsid w:val="00813C63"/>
    <w:rsid w:val="008406F5"/>
    <w:rsid w:val="00846985"/>
    <w:rsid w:val="00874F84"/>
    <w:rsid w:val="00880B81"/>
    <w:rsid w:val="00887550"/>
    <w:rsid w:val="00887DC6"/>
    <w:rsid w:val="00892190"/>
    <w:rsid w:val="008929F5"/>
    <w:rsid w:val="008A3BEC"/>
    <w:rsid w:val="008B1FA8"/>
    <w:rsid w:val="008C0601"/>
    <w:rsid w:val="008C1CCE"/>
    <w:rsid w:val="00903C0F"/>
    <w:rsid w:val="009066E0"/>
    <w:rsid w:val="00911C22"/>
    <w:rsid w:val="00914D9C"/>
    <w:rsid w:val="0091698F"/>
    <w:rsid w:val="00936917"/>
    <w:rsid w:val="00941EF8"/>
    <w:rsid w:val="0098054B"/>
    <w:rsid w:val="00981EE4"/>
    <w:rsid w:val="009A2098"/>
    <w:rsid w:val="009A7823"/>
    <w:rsid w:val="009C4EC7"/>
    <w:rsid w:val="009E00A4"/>
    <w:rsid w:val="00A10397"/>
    <w:rsid w:val="00A262F9"/>
    <w:rsid w:val="00A3258E"/>
    <w:rsid w:val="00A32B4B"/>
    <w:rsid w:val="00A37E5A"/>
    <w:rsid w:val="00A424C2"/>
    <w:rsid w:val="00A43A8B"/>
    <w:rsid w:val="00A60841"/>
    <w:rsid w:val="00A6298A"/>
    <w:rsid w:val="00A773C9"/>
    <w:rsid w:val="00AA0DBF"/>
    <w:rsid w:val="00AA7635"/>
    <w:rsid w:val="00AB10A8"/>
    <w:rsid w:val="00AE48EC"/>
    <w:rsid w:val="00AF5E39"/>
    <w:rsid w:val="00AF63D1"/>
    <w:rsid w:val="00B10B29"/>
    <w:rsid w:val="00B13443"/>
    <w:rsid w:val="00B172AE"/>
    <w:rsid w:val="00B248DC"/>
    <w:rsid w:val="00B31B05"/>
    <w:rsid w:val="00B62876"/>
    <w:rsid w:val="00B8361F"/>
    <w:rsid w:val="00B9566A"/>
    <w:rsid w:val="00B957B3"/>
    <w:rsid w:val="00B95B35"/>
    <w:rsid w:val="00BA1689"/>
    <w:rsid w:val="00BA189E"/>
    <w:rsid w:val="00BC7F17"/>
    <w:rsid w:val="00BF15A9"/>
    <w:rsid w:val="00BF443F"/>
    <w:rsid w:val="00C13A1A"/>
    <w:rsid w:val="00C21562"/>
    <w:rsid w:val="00C3168E"/>
    <w:rsid w:val="00C415F1"/>
    <w:rsid w:val="00C8486E"/>
    <w:rsid w:val="00CF66B3"/>
    <w:rsid w:val="00D316B9"/>
    <w:rsid w:val="00D34AAC"/>
    <w:rsid w:val="00D6480F"/>
    <w:rsid w:val="00D93E2F"/>
    <w:rsid w:val="00D96B04"/>
    <w:rsid w:val="00DA085B"/>
    <w:rsid w:val="00DA3D4B"/>
    <w:rsid w:val="00DA72E4"/>
    <w:rsid w:val="00DD1EC0"/>
    <w:rsid w:val="00DD7500"/>
    <w:rsid w:val="00DD7984"/>
    <w:rsid w:val="00DE0D31"/>
    <w:rsid w:val="00DF42BA"/>
    <w:rsid w:val="00E047D5"/>
    <w:rsid w:val="00E17B95"/>
    <w:rsid w:val="00E233FA"/>
    <w:rsid w:val="00E45CA4"/>
    <w:rsid w:val="00E720DA"/>
    <w:rsid w:val="00E82441"/>
    <w:rsid w:val="00E84B7C"/>
    <w:rsid w:val="00E9639C"/>
    <w:rsid w:val="00E978EA"/>
    <w:rsid w:val="00EC7FEE"/>
    <w:rsid w:val="00EF5059"/>
    <w:rsid w:val="00F00EA1"/>
    <w:rsid w:val="00F113A0"/>
    <w:rsid w:val="00F20D2D"/>
    <w:rsid w:val="00F23C06"/>
    <w:rsid w:val="00F25EBC"/>
    <w:rsid w:val="00F46FEE"/>
    <w:rsid w:val="00F71F0A"/>
    <w:rsid w:val="00F7487A"/>
    <w:rsid w:val="00F75D44"/>
    <w:rsid w:val="00F84D5E"/>
    <w:rsid w:val="00FA250F"/>
    <w:rsid w:val="00FB7575"/>
    <w:rsid w:val="00FD24E9"/>
    <w:rsid w:val="00FD27DC"/>
    <w:rsid w:val="00F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60710D"/>
  <w15:docId w15:val="{DEEED24C-AD86-4E8F-A40E-F9DC5D70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CF"/>
    <w:pPr>
      <w:widowControl w:val="0"/>
      <w:autoSpaceDE w:val="0"/>
      <w:autoSpaceDN w:val="0"/>
      <w:adjustRightInd w:val="0"/>
      <w:spacing w:before="160" w:after="0" w:line="360" w:lineRule="auto"/>
    </w:pPr>
    <w:rPr>
      <w:rFonts w:ascii="Arial" w:eastAsia="Calibri" w:hAnsi="Arial" w:cs="Arial"/>
      <w:sz w:val="28"/>
      <w:szCs w:val="28"/>
      <w:lang w:val="en-US"/>
    </w:rPr>
  </w:style>
  <w:style w:type="paragraph" w:styleId="Heading1">
    <w:name w:val="heading 1"/>
    <w:basedOn w:val="Normal"/>
    <w:next w:val="Normal"/>
    <w:link w:val="Heading1Char"/>
    <w:uiPriority w:val="9"/>
    <w:qFormat/>
    <w:rsid w:val="003B6CCF"/>
    <w:pPr>
      <w:outlineLvl w:val="0"/>
    </w:pPr>
    <w:rPr>
      <w:b/>
      <w:bCs/>
      <w:color w:val="0B4E6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9E"/>
    <w:pPr>
      <w:tabs>
        <w:tab w:val="center" w:pos="4513"/>
        <w:tab w:val="right" w:pos="9026"/>
      </w:tabs>
      <w:spacing w:line="240" w:lineRule="auto"/>
    </w:pPr>
  </w:style>
  <w:style w:type="character" w:customStyle="1" w:styleId="HeaderChar">
    <w:name w:val="Header Char"/>
    <w:basedOn w:val="DefaultParagraphFont"/>
    <w:link w:val="Header"/>
    <w:uiPriority w:val="99"/>
    <w:rsid w:val="00BA189E"/>
  </w:style>
  <w:style w:type="paragraph" w:styleId="Footer">
    <w:name w:val="footer"/>
    <w:basedOn w:val="Normal"/>
    <w:link w:val="FooterChar"/>
    <w:uiPriority w:val="99"/>
    <w:unhideWhenUsed/>
    <w:rsid w:val="00BA189E"/>
    <w:pPr>
      <w:tabs>
        <w:tab w:val="center" w:pos="4513"/>
        <w:tab w:val="right" w:pos="9026"/>
      </w:tabs>
      <w:spacing w:line="240" w:lineRule="auto"/>
    </w:pPr>
  </w:style>
  <w:style w:type="character" w:customStyle="1" w:styleId="FooterChar">
    <w:name w:val="Footer Char"/>
    <w:basedOn w:val="DefaultParagraphFont"/>
    <w:link w:val="Footer"/>
    <w:uiPriority w:val="99"/>
    <w:rsid w:val="00BA189E"/>
  </w:style>
  <w:style w:type="paragraph" w:styleId="BalloonText">
    <w:name w:val="Balloon Text"/>
    <w:basedOn w:val="Normal"/>
    <w:link w:val="BalloonTextChar"/>
    <w:uiPriority w:val="99"/>
    <w:semiHidden/>
    <w:unhideWhenUsed/>
    <w:rsid w:val="00BA1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9E"/>
    <w:rPr>
      <w:rFonts w:ascii="Tahoma" w:hAnsi="Tahoma" w:cs="Tahoma"/>
      <w:sz w:val="16"/>
      <w:szCs w:val="16"/>
    </w:rPr>
  </w:style>
  <w:style w:type="character" w:styleId="Hyperlink">
    <w:name w:val="Hyperlink"/>
    <w:basedOn w:val="DefaultParagraphFont"/>
    <w:uiPriority w:val="99"/>
    <w:unhideWhenUsed/>
    <w:rsid w:val="0053044D"/>
    <w:rPr>
      <w:color w:val="009C98" w:themeColor="hyperlink"/>
      <w:u w:val="single"/>
    </w:rPr>
  </w:style>
  <w:style w:type="paragraph" w:styleId="NoSpacing">
    <w:name w:val="No Spacing"/>
    <w:uiPriority w:val="1"/>
    <w:rsid w:val="0053044D"/>
    <w:pPr>
      <w:spacing w:after="0" w:line="240" w:lineRule="auto"/>
    </w:pPr>
  </w:style>
  <w:style w:type="character" w:styleId="PlaceholderText">
    <w:name w:val="Placeholder Text"/>
    <w:basedOn w:val="DefaultParagraphFont"/>
    <w:uiPriority w:val="99"/>
    <w:semiHidden/>
    <w:rsid w:val="007D6DFB"/>
    <w:rPr>
      <w:color w:val="808080"/>
    </w:rPr>
  </w:style>
  <w:style w:type="character" w:customStyle="1" w:styleId="Heading1Char">
    <w:name w:val="Heading 1 Char"/>
    <w:basedOn w:val="DefaultParagraphFont"/>
    <w:link w:val="Heading1"/>
    <w:uiPriority w:val="9"/>
    <w:rsid w:val="003B6CCF"/>
    <w:rPr>
      <w:rFonts w:ascii="Arial" w:eastAsia="Calibri" w:hAnsi="Arial" w:cs="Arial"/>
      <w:b/>
      <w:bCs/>
      <w:color w:val="0B4E60" w:themeColor="text2"/>
      <w:sz w:val="28"/>
      <w:szCs w:val="28"/>
      <w:lang w:val="en-US"/>
    </w:rPr>
  </w:style>
  <w:style w:type="paragraph" w:customStyle="1" w:styleId="Address">
    <w:name w:val="Address"/>
    <w:basedOn w:val="Normal"/>
    <w:qFormat/>
    <w:rsid w:val="003B6CCF"/>
  </w:style>
  <w:style w:type="character" w:customStyle="1" w:styleId="Subjectline">
    <w:name w:val="Subject line"/>
    <w:basedOn w:val="DefaultParagraphFont"/>
    <w:uiPriority w:val="1"/>
    <w:rsid w:val="003B6CCF"/>
    <w:rPr>
      <w:b w:val="0"/>
      <w:color w:val="0B4E60" w:themeColor="text2"/>
    </w:rPr>
  </w:style>
  <w:style w:type="paragraph" w:customStyle="1" w:styleId="YoursSincerely">
    <w:name w:val="Yours Sincerely"/>
    <w:basedOn w:val="Normal"/>
    <w:qFormat/>
    <w:rsid w:val="003B6CCF"/>
    <w:pPr>
      <w:spacing w:before="360"/>
    </w:pPr>
  </w:style>
  <w:style w:type="character" w:customStyle="1" w:styleId="Dateselector">
    <w:name w:val="Date selector"/>
    <w:basedOn w:val="DefaultParagraphFont"/>
    <w:uiPriority w:val="1"/>
    <w:rsid w:val="003B6CCF"/>
    <w:rPr>
      <w:color w:val="0B4E60" w:themeColor="text2"/>
    </w:rPr>
  </w:style>
  <w:style w:type="paragraph" w:customStyle="1" w:styleId="Default">
    <w:name w:val="Default"/>
    <w:rsid w:val="00B248DC"/>
    <w:pPr>
      <w:autoSpaceDE w:val="0"/>
      <w:autoSpaceDN w:val="0"/>
      <w:adjustRightInd w:val="0"/>
      <w:spacing w:after="0" w:line="240" w:lineRule="auto"/>
    </w:pPr>
    <w:rPr>
      <w:rFonts w:ascii="Roboto" w:hAnsi="Roboto" w:cs="Roboto"/>
      <w:color w:val="000000"/>
      <w:sz w:val="24"/>
      <w:szCs w:val="24"/>
    </w:rPr>
  </w:style>
  <w:style w:type="character" w:styleId="CommentReference">
    <w:name w:val="annotation reference"/>
    <w:basedOn w:val="DefaultParagraphFont"/>
    <w:uiPriority w:val="99"/>
    <w:semiHidden/>
    <w:unhideWhenUsed/>
    <w:rsid w:val="00FB7575"/>
    <w:rPr>
      <w:sz w:val="16"/>
      <w:szCs w:val="16"/>
    </w:rPr>
  </w:style>
  <w:style w:type="paragraph" w:styleId="CommentText">
    <w:name w:val="annotation text"/>
    <w:basedOn w:val="Normal"/>
    <w:link w:val="CommentTextChar"/>
    <w:uiPriority w:val="99"/>
    <w:semiHidden/>
    <w:unhideWhenUsed/>
    <w:rsid w:val="00FB7575"/>
    <w:pPr>
      <w:spacing w:line="240" w:lineRule="auto"/>
    </w:pPr>
    <w:rPr>
      <w:sz w:val="20"/>
      <w:szCs w:val="20"/>
    </w:rPr>
  </w:style>
  <w:style w:type="character" w:customStyle="1" w:styleId="CommentTextChar">
    <w:name w:val="Comment Text Char"/>
    <w:basedOn w:val="DefaultParagraphFont"/>
    <w:link w:val="CommentText"/>
    <w:uiPriority w:val="99"/>
    <w:semiHidden/>
    <w:rsid w:val="00FB7575"/>
    <w:rPr>
      <w:rFonts w:ascii="Arial" w:eastAsia="Calibri"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B7575"/>
    <w:rPr>
      <w:b/>
      <w:bCs/>
    </w:rPr>
  </w:style>
  <w:style w:type="character" w:customStyle="1" w:styleId="CommentSubjectChar">
    <w:name w:val="Comment Subject Char"/>
    <w:basedOn w:val="CommentTextChar"/>
    <w:link w:val="CommentSubject"/>
    <w:uiPriority w:val="99"/>
    <w:semiHidden/>
    <w:rsid w:val="00FB7575"/>
    <w:rPr>
      <w:rFonts w:ascii="Arial" w:eastAsia="Calibri" w:hAnsi="Arial" w:cs="Arial"/>
      <w:b/>
      <w:bCs/>
      <w:sz w:val="20"/>
      <w:szCs w:val="20"/>
      <w:lang w:val="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024C83"/>
    <w:pPr>
      <w:widowControl/>
      <w:autoSpaceDE/>
      <w:autoSpaceDN/>
      <w:adjustRightInd/>
      <w:spacing w:before="0" w:after="160" w:line="259"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024C83"/>
  </w:style>
  <w:style w:type="paragraph" w:customStyle="1" w:styleId="HeaderFooter">
    <w:name w:val="Header &amp; Footer"/>
    <w:rsid w:val="004834D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84460">
      <w:bodyDiv w:val="1"/>
      <w:marLeft w:val="0"/>
      <w:marRight w:val="0"/>
      <w:marTop w:val="0"/>
      <w:marBottom w:val="0"/>
      <w:divBdr>
        <w:top w:val="none" w:sz="0" w:space="0" w:color="auto"/>
        <w:left w:val="none" w:sz="0" w:space="0" w:color="auto"/>
        <w:bottom w:val="none" w:sz="0" w:space="0" w:color="auto"/>
        <w:right w:val="none" w:sz="0" w:space="0" w:color="auto"/>
      </w:divBdr>
    </w:div>
    <w:div w:id="1044017952">
      <w:bodyDiv w:val="1"/>
      <w:marLeft w:val="0"/>
      <w:marRight w:val="0"/>
      <w:marTop w:val="0"/>
      <w:marBottom w:val="0"/>
      <w:divBdr>
        <w:top w:val="none" w:sz="0" w:space="0" w:color="auto"/>
        <w:left w:val="none" w:sz="0" w:space="0" w:color="auto"/>
        <w:bottom w:val="none" w:sz="0" w:space="0" w:color="auto"/>
        <w:right w:val="none" w:sz="0" w:space="0" w:color="auto"/>
      </w:divBdr>
    </w:div>
    <w:div w:id="13301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A5B29C33D4996B08F92FDB5E59D39"/>
        <w:category>
          <w:name w:val="General"/>
          <w:gallery w:val="placeholder"/>
        </w:category>
        <w:types>
          <w:type w:val="bbPlcHdr"/>
        </w:types>
        <w:behaviors>
          <w:behavior w:val="content"/>
        </w:behaviors>
        <w:guid w:val="{E3497AC3-74BF-477D-A255-0FCEE45DB71B}"/>
      </w:docPartPr>
      <w:docPartBody>
        <w:p w:rsidR="003A254B" w:rsidRDefault="003A254B">
          <w:pPr>
            <w:pStyle w:val="7FAA5B29C33D4996B08F92FDB5E59D39"/>
          </w:pPr>
          <w:r w:rsidRPr="00C06B7C">
            <w:rPr>
              <w:rStyle w:val="PlaceholderText"/>
            </w:rPr>
            <w:t>Click to enter addressee name.</w:t>
          </w:r>
        </w:p>
      </w:docPartBody>
    </w:docPart>
    <w:docPart>
      <w:docPartPr>
        <w:name w:val="D81C0B3630D04E51AE98487ED2497AF1"/>
        <w:category>
          <w:name w:val="General"/>
          <w:gallery w:val="placeholder"/>
        </w:category>
        <w:types>
          <w:type w:val="bbPlcHdr"/>
        </w:types>
        <w:behaviors>
          <w:behavior w:val="content"/>
        </w:behaviors>
        <w:guid w:val="{68D83E01-85F3-4429-B108-32092861B592}"/>
      </w:docPartPr>
      <w:docPartBody>
        <w:p w:rsidR="003A254B" w:rsidRDefault="003A254B">
          <w:pPr>
            <w:pStyle w:val="D81C0B3630D04E51AE98487ED2497AF1"/>
          </w:pPr>
          <w:r>
            <w:rPr>
              <w:rStyle w:val="PlaceholderText"/>
            </w:rPr>
            <w:t>Address</w:t>
          </w:r>
          <w:r w:rsidRPr="00C06B7C">
            <w:rPr>
              <w:rStyle w:val="PlaceholderText"/>
            </w:rPr>
            <w:t xml:space="preserve"> line 1</w:t>
          </w:r>
          <w:r>
            <w:rPr>
              <w:rStyle w:val="PlaceholderText"/>
            </w:rPr>
            <w:t xml:space="preserve"> / Email address</w:t>
          </w:r>
          <w:r w:rsidRPr="00C06B7C">
            <w:rPr>
              <w:rStyle w:val="PlaceholderText"/>
            </w:rPr>
            <w:t>.</w:t>
          </w:r>
        </w:p>
      </w:docPartBody>
    </w:docPart>
    <w:docPart>
      <w:docPartPr>
        <w:name w:val="8EB0AE4540004C19A3A97B68A63F043D"/>
        <w:category>
          <w:name w:val="General"/>
          <w:gallery w:val="placeholder"/>
        </w:category>
        <w:types>
          <w:type w:val="bbPlcHdr"/>
        </w:types>
        <w:behaviors>
          <w:behavior w:val="content"/>
        </w:behaviors>
        <w:guid w:val="{1781D7DB-924F-428C-9E9B-D2DF6AF535B5}"/>
      </w:docPartPr>
      <w:docPartBody>
        <w:p w:rsidR="003A254B" w:rsidRDefault="003A254B">
          <w:pPr>
            <w:pStyle w:val="8EB0AE4540004C19A3A97B68A63F043D"/>
          </w:pPr>
          <w:r w:rsidRPr="00BF15A9">
            <w:rPr>
              <w:rStyle w:val="PlaceholderText"/>
            </w:rPr>
            <w:t>Click to enter addressee name.</w:t>
          </w:r>
        </w:p>
      </w:docPartBody>
    </w:docPart>
    <w:docPart>
      <w:docPartPr>
        <w:name w:val="81872D9AB6454E849AA352FA0AAC4A3F"/>
        <w:category>
          <w:name w:val="General"/>
          <w:gallery w:val="placeholder"/>
        </w:category>
        <w:types>
          <w:type w:val="bbPlcHdr"/>
        </w:types>
        <w:behaviors>
          <w:behavior w:val="content"/>
        </w:behaviors>
        <w:guid w:val="{44D64546-3A4C-4651-A6FF-BA4147540318}"/>
      </w:docPartPr>
      <w:docPartBody>
        <w:p w:rsidR="003A254B" w:rsidRDefault="006044C7" w:rsidP="006044C7">
          <w:pPr>
            <w:pStyle w:val="81872D9AB6454E849AA352FA0AAC4A3F"/>
          </w:pPr>
          <w:r w:rsidRPr="00EF5059">
            <w:rPr>
              <w:rStyle w:val="PlaceholderText"/>
            </w:rPr>
            <w:t>Click to enter subject line.</w:t>
          </w:r>
        </w:p>
      </w:docPartBody>
    </w:docPart>
    <w:docPart>
      <w:docPartPr>
        <w:name w:val="C98E0C904E864303A69876A5E07EDC60"/>
        <w:category>
          <w:name w:val="General"/>
          <w:gallery w:val="placeholder"/>
        </w:category>
        <w:types>
          <w:type w:val="bbPlcHdr"/>
        </w:types>
        <w:behaviors>
          <w:behavior w:val="content"/>
        </w:behaviors>
        <w:guid w:val="{DF9CC776-3E03-4596-AD2B-B343B82036FF}"/>
      </w:docPartPr>
      <w:docPartBody>
        <w:p w:rsidR="003A254B" w:rsidRDefault="003A254B">
          <w:pPr>
            <w:pStyle w:val="C98E0C904E864303A69876A5E07EDC60"/>
          </w:pPr>
          <w:r w:rsidRPr="00BF15A9">
            <w:rPr>
              <w:rStyle w:val="PlaceholderText"/>
            </w:rPr>
            <w:t>Click to enter body of letter.</w:t>
          </w:r>
        </w:p>
      </w:docPartBody>
    </w:docPart>
    <w:docPart>
      <w:docPartPr>
        <w:name w:val="8185383C601E4E108AEB2D5023B94349"/>
        <w:category>
          <w:name w:val="General"/>
          <w:gallery w:val="placeholder"/>
        </w:category>
        <w:types>
          <w:type w:val="bbPlcHdr"/>
        </w:types>
        <w:behaviors>
          <w:behavior w:val="content"/>
        </w:behaviors>
        <w:guid w:val="{C0DEC048-C98F-4441-BDE0-7986C92028A5}"/>
      </w:docPartPr>
      <w:docPartBody>
        <w:p w:rsidR="003A254B" w:rsidRDefault="003A254B">
          <w:pPr>
            <w:pStyle w:val="8185383C601E4E108AEB2D5023B94349"/>
          </w:pPr>
          <w:r w:rsidRPr="00BF15A9">
            <w:rPr>
              <w:rStyle w:val="PlaceholderText"/>
            </w:rPr>
            <w:t>Click to enter your name.</w:t>
          </w:r>
        </w:p>
      </w:docPartBody>
    </w:docPart>
    <w:docPart>
      <w:docPartPr>
        <w:name w:val="AD3CBD4CA8CF4DDF9DE271015DB5EA0E"/>
        <w:category>
          <w:name w:val="General"/>
          <w:gallery w:val="placeholder"/>
        </w:category>
        <w:types>
          <w:type w:val="bbPlcHdr"/>
        </w:types>
        <w:behaviors>
          <w:behavior w:val="content"/>
        </w:behaviors>
        <w:guid w:val="{1394EF8B-469B-4657-9874-7FB26FC13B69}"/>
      </w:docPartPr>
      <w:docPartBody>
        <w:p w:rsidR="003A254B" w:rsidRDefault="003A254B">
          <w:pPr>
            <w:pStyle w:val="AD3CBD4CA8CF4DDF9DE271015DB5EA0E"/>
          </w:pPr>
          <w:r w:rsidRPr="00BF15A9">
            <w:rPr>
              <w:rStyle w:val="PlaceholderText"/>
            </w:rPr>
            <w:t xml:space="preserve">Click to enter your </w:t>
          </w:r>
          <w:r>
            <w:rPr>
              <w:rStyle w:val="PlaceholderText"/>
            </w:rPr>
            <w:t xml:space="preserve">job </w:t>
          </w:r>
          <w:r w:rsidRPr="00BF15A9">
            <w:rPr>
              <w:rStyle w:val="PlaceholderText"/>
            </w:rPr>
            <w:t>title.</w:t>
          </w:r>
        </w:p>
      </w:docPartBody>
    </w:docPart>
    <w:docPart>
      <w:docPartPr>
        <w:name w:val="CCDB6DD4DA0243968E390D762E038D0B"/>
        <w:category>
          <w:name w:val="General"/>
          <w:gallery w:val="placeholder"/>
        </w:category>
        <w:types>
          <w:type w:val="bbPlcHdr"/>
        </w:types>
        <w:behaviors>
          <w:behavior w:val="content"/>
        </w:behaviors>
        <w:guid w:val="{A530E78A-93E5-4A77-A3A9-BADA18DC63DE}"/>
      </w:docPartPr>
      <w:docPartBody>
        <w:p w:rsidR="003A254B" w:rsidRDefault="003A254B">
          <w:pPr>
            <w:pStyle w:val="CCDB6DD4DA0243968E390D762E038D0B"/>
          </w:pPr>
          <w:r w:rsidRPr="00BF15A9">
            <w:rPr>
              <w:rStyle w:val="PlaceholderText"/>
            </w:rPr>
            <w:t>Click to enter your team name.</w:t>
          </w:r>
        </w:p>
      </w:docPartBody>
    </w:docPart>
    <w:docPart>
      <w:docPartPr>
        <w:name w:val="3CAB3B49D2BD46DE90D01B4C65C56D1D"/>
        <w:category>
          <w:name w:val="General"/>
          <w:gallery w:val="placeholder"/>
        </w:category>
        <w:types>
          <w:type w:val="bbPlcHdr"/>
        </w:types>
        <w:behaviors>
          <w:behavior w:val="content"/>
        </w:behaviors>
        <w:guid w:val="{F2284C69-0906-448E-A76E-20CD89512402}"/>
      </w:docPartPr>
      <w:docPartBody>
        <w:p w:rsidR="00C558E5" w:rsidRDefault="009B5D7F" w:rsidP="0012652E">
          <w:pPr>
            <w:pStyle w:val="3CAB3B49D2BD46DE90D01B4C65C56D1D"/>
          </w:pPr>
          <w:r w:rsidRPr="004834D9">
            <w:t>Our ref: [LEAVE BLANK]</w:t>
          </w:r>
        </w:p>
      </w:docPartBody>
    </w:docPart>
    <w:docPart>
      <w:docPartPr>
        <w:name w:val="4660518153D740FC952FCFBE5FC4D166"/>
        <w:category>
          <w:name w:val="General"/>
          <w:gallery w:val="placeholder"/>
        </w:category>
        <w:types>
          <w:type w:val="bbPlcHdr"/>
        </w:types>
        <w:behaviors>
          <w:behavior w:val="content"/>
        </w:behaviors>
        <w:guid w:val="{E54DBE17-7080-4FEE-857A-7E44540992ED}"/>
      </w:docPartPr>
      <w:docPartBody>
        <w:p w:rsidR="00000000" w:rsidRDefault="006044C7" w:rsidP="006044C7">
          <w:pPr>
            <w:pStyle w:val="4660518153D740FC952FCFBE5FC4D166"/>
          </w:pPr>
          <w:r w:rsidRPr="00BF15A9">
            <w:rPr>
              <w:rStyle w:val="PlaceholderText"/>
            </w:rPr>
            <w:t>Click to enter body of letter.</w:t>
          </w:r>
        </w:p>
      </w:docPartBody>
    </w:docPart>
    <w:docPart>
      <w:docPartPr>
        <w:name w:val="9DCD32C386C845F08549458743123DC5"/>
        <w:category>
          <w:name w:val="General"/>
          <w:gallery w:val="placeholder"/>
        </w:category>
        <w:types>
          <w:type w:val="bbPlcHdr"/>
        </w:types>
        <w:behaviors>
          <w:behavior w:val="content"/>
        </w:behaviors>
        <w:guid w:val="{3F34AED1-859A-4646-A281-A71B6BAAF8F7}"/>
      </w:docPartPr>
      <w:docPartBody>
        <w:p w:rsidR="00000000" w:rsidRDefault="006044C7" w:rsidP="006044C7">
          <w:pPr>
            <w:pStyle w:val="9DCD32C386C845F08549458743123DC5"/>
          </w:pPr>
          <w:r w:rsidRPr="00BF15A9">
            <w:rPr>
              <w:rStyle w:val="PlaceholderText"/>
            </w:rPr>
            <w:t>Click to enter 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B"/>
    <w:rsid w:val="0012652E"/>
    <w:rsid w:val="003A254B"/>
    <w:rsid w:val="0046243C"/>
    <w:rsid w:val="006044C7"/>
    <w:rsid w:val="00655E55"/>
    <w:rsid w:val="00741AC6"/>
    <w:rsid w:val="009B5D7F"/>
    <w:rsid w:val="00C5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4C7"/>
  </w:style>
  <w:style w:type="paragraph" w:customStyle="1" w:styleId="7FAA5B29C33D4996B08F92FDB5E59D39">
    <w:name w:val="7FAA5B29C33D4996B08F92FDB5E59D39"/>
  </w:style>
  <w:style w:type="paragraph" w:customStyle="1" w:styleId="D81C0B3630D04E51AE98487ED2497AF1">
    <w:name w:val="D81C0B3630D04E51AE98487ED2497AF1"/>
  </w:style>
  <w:style w:type="paragraph" w:customStyle="1" w:styleId="8EB0AE4540004C19A3A97B68A63F043D">
    <w:name w:val="8EB0AE4540004C19A3A97B68A63F043D"/>
  </w:style>
  <w:style w:type="paragraph" w:customStyle="1" w:styleId="C98E0C904E864303A69876A5E07EDC60">
    <w:name w:val="C98E0C904E864303A69876A5E07EDC60"/>
  </w:style>
  <w:style w:type="paragraph" w:customStyle="1" w:styleId="8185383C601E4E108AEB2D5023B94349">
    <w:name w:val="8185383C601E4E108AEB2D5023B94349"/>
  </w:style>
  <w:style w:type="paragraph" w:customStyle="1" w:styleId="AD3CBD4CA8CF4DDF9DE271015DB5EA0E">
    <w:name w:val="AD3CBD4CA8CF4DDF9DE271015DB5EA0E"/>
  </w:style>
  <w:style w:type="paragraph" w:customStyle="1" w:styleId="CCDB6DD4DA0243968E390D762E038D0B">
    <w:name w:val="CCDB6DD4DA0243968E390D762E038D0B"/>
  </w:style>
  <w:style w:type="paragraph" w:customStyle="1" w:styleId="3CAB3B49D2BD46DE90D01B4C65C56D1D">
    <w:name w:val="3CAB3B49D2BD46DE90D01B4C65C56D1D"/>
    <w:rsid w:val="0012652E"/>
    <w:pPr>
      <w:widowControl w:val="0"/>
      <w:autoSpaceDE w:val="0"/>
      <w:autoSpaceDN w:val="0"/>
      <w:adjustRightInd w:val="0"/>
      <w:spacing w:before="160" w:after="0" w:line="360" w:lineRule="auto"/>
    </w:pPr>
    <w:rPr>
      <w:rFonts w:ascii="Arial" w:eastAsia="Calibri" w:hAnsi="Arial" w:cs="Arial"/>
      <w:sz w:val="28"/>
      <w:szCs w:val="28"/>
      <w:lang w:val="en-US" w:eastAsia="en-US"/>
    </w:rPr>
  </w:style>
  <w:style w:type="paragraph" w:customStyle="1" w:styleId="633AFB9DCEBD4FFE98E159F25577C9AF">
    <w:name w:val="633AFB9DCEBD4FFE98E159F25577C9AF"/>
    <w:rsid w:val="006044C7"/>
  </w:style>
  <w:style w:type="paragraph" w:customStyle="1" w:styleId="81872D9AB6454E849AA352FA0AAC4A3F">
    <w:name w:val="81872D9AB6454E849AA352FA0AAC4A3F"/>
    <w:rsid w:val="006044C7"/>
    <w:pPr>
      <w:widowControl w:val="0"/>
      <w:autoSpaceDE w:val="0"/>
      <w:autoSpaceDN w:val="0"/>
      <w:adjustRightInd w:val="0"/>
      <w:spacing w:before="160" w:after="0" w:line="360" w:lineRule="auto"/>
      <w:outlineLvl w:val="0"/>
    </w:pPr>
    <w:rPr>
      <w:rFonts w:ascii="Arial" w:eastAsia="Calibri" w:hAnsi="Arial" w:cs="Arial"/>
      <w:b/>
      <w:bCs/>
      <w:color w:val="44546A" w:themeColor="text2"/>
      <w:sz w:val="28"/>
      <w:szCs w:val="28"/>
      <w:lang w:val="en-US" w:eastAsia="en-US"/>
    </w:rPr>
  </w:style>
  <w:style w:type="paragraph" w:customStyle="1" w:styleId="B831E28FEDC84C7D97447F56504B7C28">
    <w:name w:val="B831E28FEDC84C7D97447F56504B7C28"/>
    <w:rsid w:val="006044C7"/>
  </w:style>
  <w:style w:type="paragraph" w:customStyle="1" w:styleId="4660518153D740FC952FCFBE5FC4D166">
    <w:name w:val="4660518153D740FC952FCFBE5FC4D166"/>
    <w:rsid w:val="006044C7"/>
  </w:style>
  <w:style w:type="paragraph" w:customStyle="1" w:styleId="9DCD32C386C845F08549458743123DC5">
    <w:name w:val="9DCD32C386C845F08549458743123DC5"/>
    <w:rsid w:val="00604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22D87E-6F24-429E-A23A-458DD13230C3}">
  <ds:schemaRefs>
    <ds:schemaRef ds:uri="http://schemas.openxmlformats.org/officeDocument/2006/bibliography"/>
  </ds:schemaRefs>
</ds:datastoreItem>
</file>

<file path=customXml/itemProps2.xml><?xml version="1.0" encoding="utf-8"?>
<ds:datastoreItem xmlns:ds="http://schemas.openxmlformats.org/officeDocument/2006/customXml" ds:itemID="{8CE6DDBE-F438-4A9C-B72A-DA98408189E7}">
  <ds:schemaRefs>
    <ds:schemaRef ds:uri="http://schemas.microsoft.com/sharepoint/v3/contenttype/forms"/>
  </ds:schemaRefs>
</ds:datastoreItem>
</file>

<file path=customXml/itemProps3.xml><?xml version="1.0" encoding="utf-8"?>
<ds:datastoreItem xmlns:ds="http://schemas.openxmlformats.org/officeDocument/2006/customXml" ds:itemID="{D6F7239A-5F49-46C3-B2C9-993DEA7CE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9550B-B4AD-4686-ACAA-374C3246FB8F}">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Field</dc:creator>
  <cp:lastModifiedBy>Venetia Ludlow</cp:lastModifiedBy>
  <cp:revision>4</cp:revision>
  <cp:lastPrinted>2023-10-26T09:41:00Z</cp:lastPrinted>
  <dcterms:created xsi:type="dcterms:W3CDTF">2023-10-26T09:39:00Z</dcterms:created>
  <dcterms:modified xsi:type="dcterms:W3CDTF">2023-10-26T09:53:00Z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y fmtid="{D5CDD505-2E9C-101B-9397-08002B2CF9AE}" pid="3" name="MSIP_Label_5eb84d57-376d-49da-a544-9c3e106edda4_Enabled">
    <vt:lpwstr>true</vt:lpwstr>
  </property>
  <property fmtid="{D5CDD505-2E9C-101B-9397-08002B2CF9AE}" pid="4" name="MSIP_Label_5eb84d57-376d-49da-a544-9c3e106edda4_SetDate">
    <vt:lpwstr>2023-10-12T15:33:40Z</vt:lpwstr>
  </property>
  <property fmtid="{D5CDD505-2E9C-101B-9397-08002B2CF9AE}" pid="5" name="MSIP_Label_5eb84d57-376d-49da-a544-9c3e106edda4_Method">
    <vt:lpwstr>Standard</vt:lpwstr>
  </property>
  <property fmtid="{D5CDD505-2E9C-101B-9397-08002B2CF9AE}" pid="6" name="MSIP_Label_5eb84d57-376d-49da-a544-9c3e106edda4_Name">
    <vt:lpwstr>OFFICIAL</vt:lpwstr>
  </property>
  <property fmtid="{D5CDD505-2E9C-101B-9397-08002B2CF9AE}" pid="7" name="MSIP_Label_5eb84d57-376d-49da-a544-9c3e106edda4_SiteId">
    <vt:lpwstr>ebb9aa53-402f-40f0-b5d9-0b6096506fbd</vt:lpwstr>
  </property>
  <property fmtid="{D5CDD505-2E9C-101B-9397-08002B2CF9AE}" pid="8" name="MSIP_Label_5eb84d57-376d-49da-a544-9c3e106edda4_ActionId">
    <vt:lpwstr>6c160950-cca7-4760-90d0-ca1faa7273d0</vt:lpwstr>
  </property>
  <property fmtid="{D5CDD505-2E9C-101B-9397-08002B2CF9AE}" pid="9" name="MSIP_Label_5eb84d57-376d-49da-a544-9c3e106edda4_ContentBits">
    <vt:lpwstr>0</vt:lpwstr>
  </property>
</Properties>
</file>